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B401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B401D">
              <w:rPr>
                <w:rFonts w:ascii="Tahoma" w:hAnsi="Tahoma" w:cs="Tahoma"/>
                <w:sz w:val="20"/>
                <w:szCs w:val="20"/>
                <w:lang w:val="en-US"/>
              </w:rPr>
              <w:t>16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B401D">
              <w:rPr>
                <w:rFonts w:ascii="Tahoma" w:hAnsi="Tahoma" w:cs="Tahoma"/>
                <w:sz w:val="20"/>
                <w:szCs w:val="20"/>
              </w:rPr>
              <w:t>мая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B401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C63E54">
              <w:rPr>
                <w:rFonts w:ascii="Tahoma" w:hAnsi="Tahoma" w:cs="Tahoma"/>
                <w:b/>
                <w:sz w:val="20"/>
                <w:szCs w:val="20"/>
              </w:rPr>
              <w:t>И-0</w:t>
            </w:r>
            <w:r w:rsidR="00FB401D">
              <w:rPr>
                <w:rFonts w:ascii="Tahoma" w:hAnsi="Tahoma" w:cs="Tahoma"/>
                <w:b/>
                <w:sz w:val="20"/>
                <w:szCs w:val="20"/>
              </w:rPr>
              <w:t>93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63E54" w:rsidRPr="00FA0B31">
        <w:rPr>
          <w:rFonts w:ascii="Tahoma" w:hAnsi="Tahoma" w:cs="Tahoma"/>
          <w:b/>
          <w:sz w:val="20"/>
          <w:szCs w:val="20"/>
        </w:rPr>
        <w:t>Генератора бензинового</w:t>
      </w:r>
      <w:r w:rsidR="00C63E54">
        <w:rPr>
          <w:rFonts w:ascii="Tahoma" w:hAnsi="Tahoma" w:cs="Tahoma"/>
          <w:b/>
          <w:sz w:val="20"/>
          <w:szCs w:val="20"/>
        </w:rPr>
        <w:t xml:space="preserve"> </w:t>
      </w:r>
      <w:r w:rsidR="00C63E54" w:rsidRPr="00A12B88">
        <w:rPr>
          <w:rFonts w:ascii="Tahoma" w:hAnsi="Tahoma" w:cs="Tahoma"/>
          <w:b/>
          <w:sz w:val="20"/>
          <w:szCs w:val="20"/>
        </w:rPr>
        <w:t>(</w:t>
      </w:r>
      <w:r w:rsidR="00C63E54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C63E54">
        <w:rPr>
          <w:rFonts w:ascii="Tahoma" w:hAnsi="Tahoma" w:cs="Tahoma"/>
          <w:b/>
          <w:sz w:val="20"/>
          <w:szCs w:val="20"/>
        </w:rPr>
        <w:t xml:space="preserve"> Е</w:t>
      </w:r>
      <w:proofErr w:type="gramEnd"/>
      <w:r w:rsidR="00C63E54">
        <w:rPr>
          <w:rFonts w:ascii="Tahoma" w:hAnsi="Tahoma" w:cs="Tahoma"/>
          <w:b/>
          <w:sz w:val="20"/>
          <w:szCs w:val="20"/>
        </w:rPr>
        <w:t xml:space="preserve"> – Оборудование механическое, подгруппа ЕО – Электростанции и генераторы)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C63E54" w:rsidRPr="00C63E54">
        <w:rPr>
          <w:rFonts w:ascii="Tahoma" w:hAnsi="Tahoma" w:cs="Tahoma"/>
          <w:b/>
        </w:rPr>
        <w:t>0</w:t>
      </w:r>
      <w:r w:rsidR="00FB401D">
        <w:rPr>
          <w:rFonts w:ascii="Tahoma" w:hAnsi="Tahoma" w:cs="Tahoma"/>
          <w:b/>
        </w:rPr>
        <w:t>6</w:t>
      </w:r>
      <w:r w:rsidR="008B2791" w:rsidRPr="00C63E54">
        <w:rPr>
          <w:rFonts w:ascii="Tahoma" w:hAnsi="Tahoma" w:cs="Tahoma"/>
          <w:b/>
        </w:rPr>
        <w:t>.</w:t>
      </w:r>
      <w:r w:rsidR="00E46E72" w:rsidRPr="00C63E54">
        <w:rPr>
          <w:rFonts w:ascii="Tahoma" w:hAnsi="Tahoma" w:cs="Tahoma"/>
          <w:b/>
        </w:rPr>
        <w:t>0</w:t>
      </w:r>
      <w:r w:rsidR="00FB401D">
        <w:rPr>
          <w:rFonts w:ascii="Tahoma" w:hAnsi="Tahoma" w:cs="Tahoma"/>
          <w:b/>
        </w:rPr>
        <w:t>6</w:t>
      </w:r>
      <w:r w:rsidR="001C29AB" w:rsidRPr="00C63E54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C63E54" w:rsidRPr="00FA0B31">
        <w:rPr>
          <w:rFonts w:ascii="Tahoma" w:hAnsi="Tahoma" w:cs="Tahoma"/>
          <w:b/>
        </w:rPr>
        <w:t>Генератора бензинового</w:t>
      </w:r>
      <w:r w:rsidR="00C63E54">
        <w:rPr>
          <w:rFonts w:ascii="Tahoma" w:hAnsi="Tahoma" w:cs="Tahoma"/>
          <w:b/>
        </w:rPr>
        <w:t xml:space="preserve"> </w:t>
      </w:r>
      <w:r w:rsidR="00C63E54" w:rsidRPr="00A12B88">
        <w:rPr>
          <w:rFonts w:ascii="Tahoma" w:hAnsi="Tahoma" w:cs="Tahoma"/>
          <w:b/>
        </w:rPr>
        <w:t>(</w:t>
      </w:r>
      <w:r w:rsidR="00C63E54">
        <w:rPr>
          <w:rFonts w:ascii="Tahoma" w:hAnsi="Tahoma" w:cs="Tahoma"/>
          <w:b/>
        </w:rPr>
        <w:t>Группа</w:t>
      </w:r>
      <w:proofErr w:type="gramStart"/>
      <w:r w:rsidR="00C63E54">
        <w:rPr>
          <w:rFonts w:ascii="Tahoma" w:hAnsi="Tahoma" w:cs="Tahoma"/>
          <w:b/>
        </w:rPr>
        <w:t xml:space="preserve"> Е</w:t>
      </w:r>
      <w:proofErr w:type="gramEnd"/>
      <w:r w:rsidR="00C63E54">
        <w:rPr>
          <w:rFonts w:ascii="Tahoma" w:hAnsi="Tahoma" w:cs="Tahoma"/>
          <w:b/>
        </w:rPr>
        <w:t xml:space="preserve"> – Оборудование механическое, подгруппа ЕО – Электростанции и генераторы)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C63E54">
        <w:rPr>
          <w:rFonts w:ascii="Tahoma" w:hAnsi="Tahoma" w:cs="Tahoma"/>
          <w:b/>
        </w:rPr>
        <w:t>191 985,20</w:t>
      </w:r>
      <w:r w:rsidR="00C65A08">
        <w:rPr>
          <w:rFonts w:ascii="Tahoma" w:hAnsi="Tahoma" w:cs="Tahoma"/>
          <w:b/>
        </w:rPr>
        <w:t xml:space="preserve"> </w:t>
      </w:r>
      <w:r w:rsidR="002C3882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FB401D" w:rsidRPr="00FB401D">
        <w:rPr>
          <w:rFonts w:ascii="Tahoma" w:hAnsi="Tahoma" w:cs="Tahoma"/>
          <w:b/>
        </w:rPr>
        <w:t>15</w:t>
      </w:r>
      <w:r w:rsidR="00C65A08" w:rsidRPr="00221E89">
        <w:rPr>
          <w:rFonts w:ascii="Tahoma" w:hAnsi="Tahoma" w:cs="Tahoma"/>
          <w:b/>
        </w:rPr>
        <w:t xml:space="preserve"> </w:t>
      </w:r>
      <w:r w:rsidR="00FB401D">
        <w:rPr>
          <w:rFonts w:ascii="Tahoma" w:hAnsi="Tahoma" w:cs="Tahoma"/>
          <w:b/>
        </w:rPr>
        <w:t>июня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65A08">
        <w:rPr>
          <w:rFonts w:ascii="Tahoma" w:hAnsi="Tahoma" w:cs="Tahoma"/>
          <w:b/>
        </w:rPr>
        <w:t>1</w:t>
      </w:r>
      <w:r w:rsidR="00FB401D">
        <w:rPr>
          <w:rFonts w:ascii="Tahoma" w:hAnsi="Tahoma" w:cs="Tahoma"/>
          <w:b/>
        </w:rPr>
        <w:t>8</w:t>
      </w:r>
      <w:r w:rsidR="00221E89" w:rsidRPr="00221E89">
        <w:rPr>
          <w:rFonts w:ascii="Tahoma" w:hAnsi="Tahoma" w:cs="Tahoma"/>
          <w:b/>
        </w:rPr>
        <w:t xml:space="preserve"> </w:t>
      </w:r>
      <w:r w:rsidR="00FB401D">
        <w:rPr>
          <w:rFonts w:ascii="Tahoma" w:hAnsi="Tahoma" w:cs="Tahoma"/>
          <w:b/>
        </w:rPr>
        <w:t>июня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1385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1385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1385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1385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1385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1385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1385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1385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1385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C63E54">
        <w:rPr>
          <w:rFonts w:ascii="Tahoma" w:hAnsi="Tahoma" w:cs="Tahoma"/>
          <w:sz w:val="20"/>
          <w:szCs w:val="20"/>
        </w:rPr>
        <w:t>;</w:t>
      </w:r>
    </w:p>
    <w:p w:rsidR="00C63E54" w:rsidRDefault="00C63E5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11385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11385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401D">
      <w:rPr>
        <w:rStyle w:val="a5"/>
        <w:noProof/>
      </w:rPr>
      <w:t>11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1385E"/>
    <w:rsid w:val="001257BD"/>
    <w:rsid w:val="0013775F"/>
    <w:rsid w:val="00166685"/>
    <w:rsid w:val="00171DFE"/>
    <w:rsid w:val="00191E7F"/>
    <w:rsid w:val="00194C35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216D5"/>
    <w:rsid w:val="00221E89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C5AEE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02B76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63E54"/>
    <w:rsid w:val="00C65A08"/>
    <w:rsid w:val="00C67D75"/>
    <w:rsid w:val="00C91493"/>
    <w:rsid w:val="00CA62FE"/>
    <w:rsid w:val="00CA700C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B401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2A099-3828-4135-A454-00F3E953F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11</Pages>
  <Words>4005</Words>
  <Characters>28118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82</cp:revision>
  <cp:lastPrinted>2014-01-20T10:46:00Z</cp:lastPrinted>
  <dcterms:created xsi:type="dcterms:W3CDTF">2016-05-16T07:48:00Z</dcterms:created>
  <dcterms:modified xsi:type="dcterms:W3CDTF">2018-05-16T07:16:00Z</dcterms:modified>
</cp:coreProperties>
</file>